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A3F1D" w14:textId="77777777" w:rsidR="00DC1C68" w:rsidRDefault="00DC1C68">
      <w:pPr>
        <w:rPr>
          <w:rFonts w:ascii="Century Gothic" w:hAnsi="Century Gothic"/>
          <w:noProof/>
          <w:sz w:val="16"/>
          <w:szCs w:val="16"/>
          <w:lang w:eastAsia="fr-CA"/>
        </w:rPr>
      </w:pPr>
      <w:bookmarkStart w:id="0" w:name="_GoBack"/>
      <w:bookmarkEnd w:id="0"/>
    </w:p>
    <w:p w14:paraId="6AC3FEE5" w14:textId="77777777" w:rsidR="00D701BE" w:rsidRPr="00DC1C68" w:rsidRDefault="000F22E9" w:rsidP="00DC1C68">
      <w:pPr>
        <w:ind w:left="1416" w:firstLine="708"/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9504" behindDoc="1" locked="0" layoutInCell="1" allowOverlap="1" wp14:anchorId="2253D4A3" wp14:editId="05112811">
            <wp:simplePos x="0" y="0"/>
            <wp:positionH relativeFrom="column">
              <wp:posOffset>4351655</wp:posOffset>
            </wp:positionH>
            <wp:positionV relativeFrom="paragraph">
              <wp:posOffset>130175</wp:posOffset>
            </wp:positionV>
            <wp:extent cx="9715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76" y="21073"/>
                <wp:lineTo x="21176" y="0"/>
                <wp:lineTo x="0" y="0"/>
              </wp:wrapPolygon>
            </wp:wrapTight>
            <wp:docPr id="2" name="Image 2" descr="http://www.graphicgarden.com/files17/graphics/samples/clipart/thumbs/school1t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phicgarden.com/files17/graphics/samples/clipart/thumbs/school1t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440">
        <w:rPr>
          <w:rFonts w:ascii="Century Gothic" w:hAnsi="Century Gothic"/>
          <w:b/>
          <w:sz w:val="28"/>
          <w:szCs w:val="28"/>
        </w:rPr>
        <w:t>Effets scolaires 20</w:t>
      </w:r>
      <w:r w:rsidR="007F633C">
        <w:rPr>
          <w:rFonts w:ascii="Century Gothic" w:hAnsi="Century Gothic"/>
          <w:b/>
          <w:sz w:val="28"/>
          <w:szCs w:val="28"/>
        </w:rPr>
        <w:t>21</w:t>
      </w:r>
      <w:r w:rsidR="00AE3440">
        <w:rPr>
          <w:rFonts w:ascii="Century Gothic" w:hAnsi="Century Gothic"/>
          <w:b/>
          <w:sz w:val="28"/>
          <w:szCs w:val="28"/>
        </w:rPr>
        <w:t>-202</w:t>
      </w:r>
      <w:r w:rsidR="007F633C">
        <w:rPr>
          <w:rFonts w:ascii="Century Gothic" w:hAnsi="Century Gothic"/>
          <w:b/>
          <w:sz w:val="28"/>
          <w:szCs w:val="28"/>
        </w:rPr>
        <w:t>2</w:t>
      </w:r>
    </w:p>
    <w:p w14:paraId="7C167C57" w14:textId="77777777" w:rsidR="00D701BE" w:rsidRPr="00D701BE" w:rsidRDefault="00D701BE" w:rsidP="00D701BE">
      <w:pPr>
        <w:pBdr>
          <w:bottom w:val="single" w:sz="4" w:space="1" w:color="auto"/>
        </w:pBdr>
        <w:ind w:firstLine="708"/>
        <w:jc w:val="center"/>
        <w:rPr>
          <w:rFonts w:ascii="Century Gothic" w:hAnsi="Century Gothic"/>
          <w:b/>
          <w:sz w:val="28"/>
          <w:szCs w:val="28"/>
        </w:rPr>
      </w:pPr>
      <w:r w:rsidRPr="00D701BE">
        <w:rPr>
          <w:rFonts w:ascii="Century Gothic" w:hAnsi="Century Gothic"/>
          <w:b/>
          <w:sz w:val="28"/>
          <w:szCs w:val="28"/>
        </w:rPr>
        <w:t>1</w:t>
      </w:r>
      <w:r w:rsidRPr="00D701BE">
        <w:rPr>
          <w:rFonts w:ascii="Century Gothic" w:hAnsi="Century Gothic"/>
          <w:b/>
          <w:sz w:val="28"/>
          <w:szCs w:val="28"/>
          <w:vertAlign w:val="superscript"/>
        </w:rPr>
        <w:t>ère</w:t>
      </w:r>
      <w:r w:rsidR="00AE3440">
        <w:rPr>
          <w:rFonts w:ascii="Century Gothic" w:hAnsi="Century Gothic"/>
          <w:b/>
          <w:sz w:val="28"/>
          <w:szCs w:val="28"/>
        </w:rPr>
        <w:t xml:space="preserve"> année </w:t>
      </w:r>
    </w:p>
    <w:p w14:paraId="05AD1E0E" w14:textId="77777777" w:rsidR="00356418" w:rsidRDefault="00356418" w:rsidP="00C95FCC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14:paraId="5D66A9B8" w14:textId="77777777" w:rsidR="00C95FCC" w:rsidRPr="00924CC5" w:rsidRDefault="00C95FCC" w:rsidP="00C95FCC">
      <w:pPr>
        <w:spacing w:after="0" w:line="360" w:lineRule="auto"/>
        <w:rPr>
          <w:rFonts w:ascii="Century Gothic" w:eastAsia="Times New Roman" w:hAnsi="Century Gothic" w:cs="Arial"/>
          <w:sz w:val="26"/>
          <w:szCs w:val="26"/>
          <w:lang w:eastAsia="fr-FR"/>
        </w:rPr>
      </w:pPr>
      <w:r w:rsidRPr="00924CC5">
        <w:rPr>
          <w:rFonts w:ascii="Century Gothic" w:eastAsia="Times New Roman" w:hAnsi="Century Gothic" w:cs="Arial"/>
          <w:sz w:val="26"/>
          <w:szCs w:val="26"/>
          <w:lang w:eastAsia="fr-FR"/>
        </w:rPr>
        <w:t xml:space="preserve">L'école achète le matériel scolaire obligatoire et le distribue à votre enfant dès </w:t>
      </w:r>
      <w:smartTag w:uri="urn:schemas-microsoft-com:office:smarttags" w:element="PersonName">
        <w:smartTagPr>
          <w:attr w:name="ProductID" w:val="la rentr￩e. Les"/>
        </w:smartTagPr>
        <w:r w:rsidRPr="00924CC5">
          <w:rPr>
            <w:rFonts w:ascii="Century Gothic" w:eastAsia="Times New Roman" w:hAnsi="Century Gothic" w:cs="Arial"/>
            <w:sz w:val="26"/>
            <w:szCs w:val="26"/>
            <w:lang w:eastAsia="fr-FR"/>
          </w:rPr>
          <w:t>la rentrée. Les</w:t>
        </w:r>
      </w:smartTag>
      <w:r w:rsidRPr="00924CC5">
        <w:rPr>
          <w:rFonts w:ascii="Century Gothic" w:eastAsia="Times New Roman" w:hAnsi="Century Gothic" w:cs="Arial"/>
          <w:sz w:val="26"/>
          <w:szCs w:val="26"/>
          <w:lang w:eastAsia="fr-FR"/>
        </w:rPr>
        <w:t xml:space="preserve"> frais aux parents serviront à payer:</w:t>
      </w:r>
    </w:p>
    <w:p w14:paraId="4689DF3F" w14:textId="77777777" w:rsidR="00D701BE" w:rsidRDefault="00D701BE" w:rsidP="0065360A">
      <w:pPr>
        <w:ind w:left="1416" w:firstLine="708"/>
        <w:rPr>
          <w:rFonts w:ascii="Century Gothic" w:hAnsi="Century Gothic"/>
        </w:rPr>
      </w:pPr>
    </w:p>
    <w:tbl>
      <w:tblPr>
        <w:tblStyle w:val="Grilledutableau"/>
        <w:tblW w:w="0" w:type="auto"/>
        <w:tblInd w:w="798" w:type="dxa"/>
        <w:tblLook w:val="04A0" w:firstRow="1" w:lastRow="0" w:firstColumn="1" w:lastColumn="0" w:noHBand="0" w:noVBand="1"/>
      </w:tblPr>
      <w:tblGrid>
        <w:gridCol w:w="6063"/>
        <w:gridCol w:w="993"/>
      </w:tblGrid>
      <w:tr w:rsidR="00312CC0" w14:paraId="3EE0C0B8" w14:textId="77777777" w:rsidTr="00D701BE">
        <w:tc>
          <w:tcPr>
            <w:tcW w:w="6063" w:type="dxa"/>
          </w:tcPr>
          <w:p w14:paraId="324640D7" w14:textId="77777777" w:rsidR="00312CC0" w:rsidRDefault="00312CC0" w:rsidP="00C645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Cahier calligraphie cursive Chouette</w:t>
            </w:r>
            <w:r w:rsidR="003B23F3">
              <w:rPr>
                <w:rFonts w:ascii="Century Gothic" w:hAnsi="Century Gothic"/>
              </w:rPr>
              <w:t xml:space="preserve"> (CEC)</w:t>
            </w:r>
          </w:p>
        </w:tc>
        <w:tc>
          <w:tcPr>
            <w:tcW w:w="993" w:type="dxa"/>
          </w:tcPr>
          <w:p w14:paraId="4C32407C" w14:textId="77777777" w:rsidR="00312CC0" w:rsidRDefault="000F77D5" w:rsidP="006968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7,5</w:t>
            </w:r>
            <w:r w:rsidR="00312CC0">
              <w:rPr>
                <w:rFonts w:ascii="Century Gothic" w:hAnsi="Century Gothic"/>
              </w:rPr>
              <w:t>0$</w:t>
            </w:r>
          </w:p>
        </w:tc>
      </w:tr>
      <w:tr w:rsidR="00D701BE" w14:paraId="733D8E4A" w14:textId="77777777" w:rsidTr="00D701BE">
        <w:tc>
          <w:tcPr>
            <w:tcW w:w="6063" w:type="dxa"/>
          </w:tcPr>
          <w:p w14:paraId="4F4E2D5B" w14:textId="77777777" w:rsidR="00D701BE" w:rsidRDefault="00D701BE" w:rsidP="00356418">
            <w:pPr>
              <w:spacing w:line="276" w:lineRule="auto"/>
              <w:rPr>
                <w:rFonts w:ascii="Century Gothic" w:hAnsi="Century Gothic"/>
              </w:rPr>
            </w:pPr>
            <w:r w:rsidRPr="00495CE4">
              <w:rPr>
                <w:rFonts w:ascii="Century Gothic" w:hAnsi="Century Gothic"/>
              </w:rPr>
              <w:t xml:space="preserve">Cahiers de </w:t>
            </w:r>
            <w:r>
              <w:rPr>
                <w:rFonts w:ascii="Century Gothic" w:hAnsi="Century Gothic"/>
              </w:rPr>
              <w:t>mathématique</w:t>
            </w:r>
            <w:r w:rsidR="00AE3440">
              <w:rPr>
                <w:rFonts w:ascii="Century Gothic" w:hAnsi="Century Gothic"/>
              </w:rPr>
              <w:t xml:space="preserve"> </w:t>
            </w:r>
            <w:r w:rsidR="00C6456F">
              <w:rPr>
                <w:rFonts w:ascii="Century Gothic" w:hAnsi="Century Gothic"/>
              </w:rPr>
              <w:t>Mathéo</w:t>
            </w:r>
            <w:r w:rsidR="000A0452">
              <w:rPr>
                <w:rFonts w:ascii="Century Gothic" w:hAnsi="Century Gothic"/>
              </w:rPr>
              <w:t xml:space="preserve"> </w:t>
            </w:r>
            <w:r w:rsidR="003B23F3">
              <w:rPr>
                <w:rFonts w:ascii="Century Gothic" w:hAnsi="Century Gothic"/>
              </w:rPr>
              <w:t xml:space="preserve">   (CEC)</w:t>
            </w:r>
          </w:p>
        </w:tc>
        <w:tc>
          <w:tcPr>
            <w:tcW w:w="993" w:type="dxa"/>
          </w:tcPr>
          <w:p w14:paraId="052EE616" w14:textId="77777777" w:rsidR="00D701BE" w:rsidRDefault="004E0743" w:rsidP="00F569C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F569CA">
              <w:rPr>
                <w:rFonts w:ascii="Century Gothic" w:hAnsi="Century Gothic"/>
              </w:rPr>
              <w:t>7</w:t>
            </w:r>
            <w:r w:rsidR="000F77D5">
              <w:rPr>
                <w:rFonts w:ascii="Century Gothic" w:hAnsi="Century Gothic"/>
              </w:rPr>
              <w:t>.5</w:t>
            </w:r>
            <w:r w:rsidR="000A0452">
              <w:rPr>
                <w:rFonts w:ascii="Century Gothic" w:hAnsi="Century Gothic"/>
              </w:rPr>
              <w:t>0$</w:t>
            </w:r>
          </w:p>
        </w:tc>
      </w:tr>
      <w:tr w:rsidR="00D701BE" w14:paraId="0B19110C" w14:textId="77777777" w:rsidTr="00D701BE">
        <w:tc>
          <w:tcPr>
            <w:tcW w:w="6063" w:type="dxa"/>
          </w:tcPr>
          <w:p w14:paraId="1B88A4D8" w14:textId="77777777" w:rsidR="00D701BE" w:rsidRDefault="005A252B" w:rsidP="00356418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Matériel reproductible – </w:t>
            </w:r>
            <w:r w:rsidR="00AE3440">
              <w:rPr>
                <w:rFonts w:ascii="Century Gothic" w:hAnsi="Century Gothic"/>
              </w:rPr>
              <w:t>(devoirs</w:t>
            </w:r>
            <w:r w:rsidR="00D87E89">
              <w:rPr>
                <w:rFonts w:ascii="Century Gothic" w:hAnsi="Century Gothic"/>
              </w:rPr>
              <w:t xml:space="preserve"> 6$</w:t>
            </w:r>
            <w:r w:rsidR="00AE3440">
              <w:rPr>
                <w:rFonts w:ascii="Century Gothic" w:hAnsi="Century Gothic"/>
              </w:rPr>
              <w:t>, ECR</w:t>
            </w:r>
            <w:r w:rsidR="00D87E89">
              <w:rPr>
                <w:rFonts w:ascii="Century Gothic" w:hAnsi="Century Gothic"/>
              </w:rPr>
              <w:t xml:space="preserve"> 4$</w:t>
            </w:r>
            <w:r w:rsidR="000A0452">
              <w:rPr>
                <w:rFonts w:ascii="Century Gothic" w:hAnsi="Century Gothic"/>
              </w:rPr>
              <w:t>, projets</w:t>
            </w:r>
            <w:r w:rsidR="00D87E89">
              <w:rPr>
                <w:rFonts w:ascii="Century Gothic" w:hAnsi="Century Gothic"/>
              </w:rPr>
              <w:t xml:space="preserve"> </w:t>
            </w:r>
            <w:r w:rsidR="00E77C51">
              <w:rPr>
                <w:rFonts w:ascii="Century Gothic" w:hAnsi="Century Gothic"/>
              </w:rPr>
              <w:t>2</w:t>
            </w:r>
            <w:r w:rsidR="00D87E89">
              <w:rPr>
                <w:rFonts w:ascii="Century Gothic" w:hAnsi="Century Gothic"/>
              </w:rPr>
              <w:t>$</w:t>
            </w:r>
            <w:r w:rsidR="000A0452">
              <w:rPr>
                <w:rFonts w:ascii="Century Gothic" w:hAnsi="Century Gothic"/>
              </w:rPr>
              <w:t>, sciences</w:t>
            </w:r>
            <w:r w:rsidR="00EA2B1E">
              <w:rPr>
                <w:rFonts w:ascii="Century Gothic" w:hAnsi="Century Gothic"/>
              </w:rPr>
              <w:t>/univers social</w:t>
            </w:r>
            <w:r w:rsidR="00D87E89">
              <w:rPr>
                <w:rFonts w:ascii="Century Gothic" w:hAnsi="Century Gothic"/>
              </w:rPr>
              <w:t xml:space="preserve"> 5$</w:t>
            </w:r>
            <w:r w:rsidR="000A0452">
              <w:rPr>
                <w:rFonts w:ascii="Century Gothic" w:hAnsi="Century Gothic"/>
              </w:rPr>
              <w:t>, ABC lecture</w:t>
            </w:r>
            <w:r w:rsidR="00D87E89">
              <w:rPr>
                <w:rFonts w:ascii="Century Gothic" w:hAnsi="Century Gothic"/>
              </w:rPr>
              <w:t xml:space="preserve"> 5$</w:t>
            </w:r>
            <w:r w:rsidR="00EA2B1E">
              <w:rPr>
                <w:rFonts w:ascii="Century Gothic" w:hAnsi="Century Gothic"/>
              </w:rPr>
              <w:t>, français</w:t>
            </w:r>
            <w:r w:rsidR="00D87E89">
              <w:rPr>
                <w:rFonts w:ascii="Century Gothic" w:hAnsi="Century Gothic"/>
              </w:rPr>
              <w:t xml:space="preserve"> </w:t>
            </w:r>
            <w:r w:rsidR="00E77C51">
              <w:rPr>
                <w:rFonts w:ascii="Century Gothic" w:hAnsi="Century Gothic"/>
              </w:rPr>
              <w:t>6</w:t>
            </w:r>
            <w:r w:rsidR="00D87E89">
              <w:rPr>
                <w:rFonts w:ascii="Century Gothic" w:hAnsi="Century Gothic"/>
              </w:rPr>
              <w:t>$</w:t>
            </w:r>
            <w:r w:rsidR="00EA2B1E">
              <w:rPr>
                <w:rFonts w:ascii="Century Gothic" w:hAnsi="Century Gothic"/>
              </w:rPr>
              <w:t>, enrichissement</w:t>
            </w:r>
            <w:r w:rsidR="00D87E89">
              <w:rPr>
                <w:rFonts w:ascii="Century Gothic" w:hAnsi="Century Gothic"/>
              </w:rPr>
              <w:t xml:space="preserve"> </w:t>
            </w:r>
            <w:r w:rsidR="00E77C51">
              <w:rPr>
                <w:rFonts w:ascii="Century Gothic" w:hAnsi="Century Gothic"/>
              </w:rPr>
              <w:t>2</w:t>
            </w:r>
            <w:r w:rsidR="00D87E89">
              <w:rPr>
                <w:rFonts w:ascii="Century Gothic" w:hAnsi="Century Gothic"/>
              </w:rPr>
              <w:t>$</w:t>
            </w:r>
            <w:r w:rsidR="00EA2B1E">
              <w:rPr>
                <w:rFonts w:ascii="Century Gothic" w:hAnsi="Century Gothic"/>
              </w:rPr>
              <w:t>, ateliers</w:t>
            </w:r>
            <w:r w:rsidR="00D87E89">
              <w:rPr>
                <w:rFonts w:ascii="Century Gothic" w:hAnsi="Century Gothic"/>
              </w:rPr>
              <w:t xml:space="preserve"> 2$</w:t>
            </w:r>
            <w:r w:rsidR="00E77C51">
              <w:rPr>
                <w:rFonts w:ascii="Century Gothic" w:hAnsi="Century Gothic"/>
              </w:rPr>
              <w:t>, maths 3$</w:t>
            </w:r>
            <w:r w:rsidR="00AE3440">
              <w:rPr>
                <w:rFonts w:ascii="Century Gothic" w:hAnsi="Century Gothic"/>
              </w:rPr>
              <w:t>)</w:t>
            </w:r>
          </w:p>
        </w:tc>
        <w:tc>
          <w:tcPr>
            <w:tcW w:w="993" w:type="dxa"/>
          </w:tcPr>
          <w:p w14:paraId="6428C4F7" w14:textId="77777777" w:rsidR="00D701BE" w:rsidRDefault="00EA2B1E" w:rsidP="00C6456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  <w:r w:rsidR="000A0452">
              <w:rPr>
                <w:rFonts w:ascii="Century Gothic" w:hAnsi="Century Gothic"/>
              </w:rPr>
              <w:t>,00</w:t>
            </w:r>
          </w:p>
        </w:tc>
      </w:tr>
      <w:tr w:rsidR="00D701BE" w14:paraId="5FA47208" w14:textId="77777777" w:rsidTr="00D701BE">
        <w:tc>
          <w:tcPr>
            <w:tcW w:w="6063" w:type="dxa"/>
            <w:shd w:val="clear" w:color="auto" w:fill="D9D9D9" w:themeFill="background1" w:themeFillShade="D9"/>
          </w:tcPr>
          <w:p w14:paraId="5BAFC09D" w14:textId="77777777" w:rsidR="00D701BE" w:rsidRPr="00D701BE" w:rsidRDefault="00622029" w:rsidP="00356418">
            <w:pPr>
              <w:spacing w:line="276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Montant total à payer à l’école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07D3D47" w14:textId="77777777" w:rsidR="00D701BE" w:rsidRPr="00D701BE" w:rsidRDefault="001C4922" w:rsidP="00F569CA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60</w:t>
            </w:r>
            <w:r w:rsidR="00D701BE" w:rsidRPr="00D701BE">
              <w:rPr>
                <w:rFonts w:ascii="Century Gothic" w:hAnsi="Century Gothic"/>
                <w:b/>
              </w:rPr>
              <w:t>.00$</w:t>
            </w:r>
          </w:p>
        </w:tc>
      </w:tr>
    </w:tbl>
    <w:p w14:paraId="42B78150" w14:textId="77777777" w:rsidR="0065360A" w:rsidRPr="00D87342" w:rsidRDefault="00470810" w:rsidP="00D87342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</w:rPr>
        <w:t xml:space="preserve">              Remarqu</w:t>
      </w:r>
      <w:r w:rsidR="00D87342">
        <w:rPr>
          <w:rFonts w:ascii="Century Gothic" w:hAnsi="Century Gothic"/>
          <w:b/>
        </w:rPr>
        <w:t>e :</w:t>
      </w:r>
      <w:r>
        <w:rPr>
          <w:rFonts w:ascii="Century Gothic" w:hAnsi="Century Gothic"/>
          <w:b/>
        </w:rPr>
        <w:t xml:space="preserve"> </w:t>
      </w:r>
      <w:r w:rsidR="00D87342" w:rsidRPr="00D87342">
        <w:rPr>
          <w:rFonts w:ascii="Century Gothic" w:hAnsi="Century Gothic"/>
          <w:b/>
        </w:rPr>
        <w:t>l</w:t>
      </w:r>
      <w:r w:rsidR="008C4442">
        <w:rPr>
          <w:rFonts w:ascii="Century Gothic" w:hAnsi="Century Gothic"/>
          <w:b/>
        </w:rPr>
        <w:t>a</w:t>
      </w:r>
      <w:r w:rsidR="00D87342" w:rsidRPr="00D87342">
        <w:rPr>
          <w:rFonts w:ascii="Century Gothic" w:hAnsi="Century Gothic"/>
          <w:b/>
        </w:rPr>
        <w:t xml:space="preserve"> taxe et le transport sont inclus dans le prix de</w:t>
      </w:r>
      <w:r w:rsidR="00D7210F">
        <w:rPr>
          <w:rFonts w:ascii="Century Gothic" w:hAnsi="Century Gothic"/>
          <w:b/>
        </w:rPr>
        <w:t>s</w:t>
      </w:r>
      <w:r w:rsidR="00D87342" w:rsidRPr="00D87342">
        <w:rPr>
          <w:rFonts w:ascii="Century Gothic" w:hAnsi="Century Gothic"/>
          <w:b/>
        </w:rPr>
        <w:t xml:space="preserve"> livre</w:t>
      </w:r>
      <w:r w:rsidR="00D7210F">
        <w:rPr>
          <w:rFonts w:ascii="Century Gothic" w:hAnsi="Century Gothic"/>
          <w:b/>
        </w:rPr>
        <w:t>s</w:t>
      </w:r>
      <w:r w:rsidR="003B3B62">
        <w:rPr>
          <w:rFonts w:ascii="Century Gothic" w:hAnsi="Century Gothic"/>
          <w:b/>
        </w:rPr>
        <w:tab/>
      </w:r>
    </w:p>
    <w:p w14:paraId="14E8A84A" w14:textId="77777777" w:rsidR="00D701BE" w:rsidRDefault="003B3B62" w:rsidP="00D47491">
      <w:pPr>
        <w:spacing w:after="0" w:line="240" w:lineRule="auto"/>
        <w:jc w:val="center"/>
        <w:rPr>
          <w:rFonts w:ascii="Century Gothic" w:hAnsi="Century Gothic"/>
        </w:rPr>
      </w:pPr>
      <w:r w:rsidRPr="00D87342">
        <w:rPr>
          <w:b/>
          <w:noProof/>
          <w:color w:val="0000FF"/>
          <w:lang w:eastAsia="fr-CA"/>
        </w:rPr>
        <w:drawing>
          <wp:anchor distT="0" distB="0" distL="114300" distR="114300" simplePos="0" relativeHeight="251668480" behindDoc="1" locked="0" layoutInCell="1" allowOverlap="1" wp14:anchorId="7E3AC626" wp14:editId="2FD0A5ED">
            <wp:simplePos x="0" y="0"/>
            <wp:positionH relativeFrom="column">
              <wp:posOffset>-603250</wp:posOffset>
            </wp:positionH>
            <wp:positionV relativeFrom="paragraph">
              <wp:posOffset>10160</wp:posOffset>
            </wp:positionV>
            <wp:extent cx="401955" cy="438150"/>
            <wp:effectExtent l="57150" t="38100" r="93345" b="0"/>
            <wp:wrapNone/>
            <wp:docPr id="1" name="irc_mi" descr="Résultats de recherche d'images pour « clipart ciseau 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lipart ciseau »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98545">
                      <a:off x="0" y="0"/>
                      <a:ext cx="4019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CEAA3" w14:textId="77777777" w:rsidR="000C3D00" w:rsidRPr="000C3D00" w:rsidRDefault="00F3102D" w:rsidP="00DC1C68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----------------------------------------------------------------------------------------------------------------------</w:t>
      </w:r>
    </w:p>
    <w:tbl>
      <w:tblPr>
        <w:tblW w:w="9415" w:type="dxa"/>
        <w:jc w:val="center"/>
        <w:tblLayout w:type="fixed"/>
        <w:tblLook w:val="01E0" w:firstRow="1" w:lastRow="1" w:firstColumn="1" w:lastColumn="1" w:noHBand="0" w:noVBand="0"/>
      </w:tblPr>
      <w:tblGrid>
        <w:gridCol w:w="5392"/>
        <w:gridCol w:w="737"/>
        <w:gridCol w:w="3046"/>
        <w:gridCol w:w="21"/>
        <w:gridCol w:w="219"/>
      </w:tblGrid>
      <w:tr w:rsidR="000C3D00" w:rsidRPr="000C3D00" w14:paraId="67AEB917" w14:textId="77777777" w:rsidTr="0094457F">
        <w:trPr>
          <w:gridAfter w:val="1"/>
          <w:wAfter w:w="219" w:type="dxa"/>
          <w:jc w:val="center"/>
        </w:trPr>
        <w:tc>
          <w:tcPr>
            <w:tcW w:w="9196" w:type="dxa"/>
            <w:gridSpan w:val="4"/>
            <w:shd w:val="clear" w:color="auto" w:fill="F2DBDB" w:themeFill="accent2" w:themeFillTint="33"/>
          </w:tcPr>
          <w:p w14:paraId="05123B32" w14:textId="77777777" w:rsidR="000C3D00" w:rsidRPr="000C3D00" w:rsidRDefault="000C3D00" w:rsidP="000C3D00">
            <w:pPr>
              <w:spacing w:before="60" w:after="60" w:line="240" w:lineRule="auto"/>
              <w:jc w:val="center"/>
              <w:rPr>
                <w:rFonts w:ascii="Century Gothic" w:eastAsia="Times New Roman" w:hAnsi="Century Gothic" w:cs="Arial"/>
                <w:b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b/>
                <w:lang w:eastAsia="fr-FR"/>
              </w:rPr>
              <w:t xml:space="preserve">FRAIS MATÉRIEL SCOLAIRE  – </w:t>
            </w:r>
            <w:r w:rsidR="009516C1">
              <w:rPr>
                <w:rFonts w:ascii="Century Gothic" w:eastAsia="Times New Roman" w:hAnsi="Century Gothic" w:cs="Arial"/>
                <w:b/>
                <w:lang w:eastAsia="fr-FR"/>
              </w:rPr>
              <w:t>1</w:t>
            </w:r>
            <w:r w:rsidR="009516C1" w:rsidRPr="009516C1">
              <w:rPr>
                <w:rFonts w:ascii="Century Gothic" w:eastAsia="Times New Roman" w:hAnsi="Century Gothic" w:cs="Arial"/>
                <w:b/>
                <w:vertAlign w:val="superscript"/>
                <w:lang w:eastAsia="fr-FR"/>
              </w:rPr>
              <w:t>re</w:t>
            </w:r>
            <w:r w:rsidR="009516C1">
              <w:rPr>
                <w:rFonts w:ascii="Century Gothic" w:eastAsia="Times New Roman" w:hAnsi="Century Gothic" w:cs="Arial"/>
                <w:b/>
                <w:lang w:eastAsia="fr-FR"/>
              </w:rPr>
              <w:t xml:space="preserve"> </w:t>
            </w:r>
            <w:r w:rsidR="00580D32">
              <w:rPr>
                <w:rFonts w:ascii="Century Gothic" w:eastAsia="Times New Roman" w:hAnsi="Century Gothic" w:cs="Arial"/>
                <w:b/>
                <w:lang w:eastAsia="fr-FR"/>
              </w:rPr>
              <w:t>année</w:t>
            </w:r>
            <w:r w:rsidR="00AE3440">
              <w:rPr>
                <w:rFonts w:ascii="Century Gothic" w:eastAsia="Times New Roman" w:hAnsi="Century Gothic" w:cs="Arial"/>
                <w:b/>
                <w:lang w:eastAsia="fr-FR"/>
              </w:rPr>
              <w:t xml:space="preserve"> </w:t>
            </w:r>
          </w:p>
          <w:p w14:paraId="2775A7AF" w14:textId="77777777" w:rsidR="000C3D00" w:rsidRPr="000C3D00" w:rsidRDefault="000C3D00" w:rsidP="000C3D00">
            <w:pPr>
              <w:spacing w:before="60" w:after="6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lang w:eastAsia="fr-FR"/>
              </w:rPr>
              <w:t>Les frais aux parents sont payables dès la rentrée scolaire.</w:t>
            </w:r>
          </w:p>
        </w:tc>
      </w:tr>
      <w:tr w:rsidR="000C3D00" w:rsidRPr="000C3D00" w14:paraId="12255C77" w14:textId="77777777" w:rsidTr="0094457F">
        <w:trPr>
          <w:trHeight w:val="435"/>
          <w:jc w:val="center"/>
        </w:trPr>
        <w:tc>
          <w:tcPr>
            <w:tcW w:w="9175" w:type="dxa"/>
            <w:gridSpan w:val="3"/>
            <w:shd w:val="clear" w:color="auto" w:fill="auto"/>
          </w:tcPr>
          <w:p w14:paraId="34FFA35D" w14:textId="77777777" w:rsidR="00AC7466" w:rsidRDefault="00AC7466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  <w:p w14:paraId="4E2AF1DD" w14:textId="77777777" w:rsidR="00F65854" w:rsidRDefault="00F65854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  <w:r>
              <w:rPr>
                <w:rFonts w:ascii="Century Gothic" w:eastAsia="Times New Roman" w:hAnsi="Century Gothic" w:cs="Arial"/>
                <w:lang w:eastAsia="fr-FR"/>
              </w:rPr>
              <w:t>Nom de l’enfant : __________________________________   Classe : ___________</w:t>
            </w:r>
          </w:p>
          <w:p w14:paraId="608D8546" w14:textId="77777777" w:rsidR="00F65854" w:rsidRDefault="00F65854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  <w:p w14:paraId="303EAE0A" w14:textId="77777777" w:rsidR="00F65854" w:rsidRDefault="00F65854" w:rsidP="0027692D">
            <w:pPr>
              <w:tabs>
                <w:tab w:val="left" w:pos="6850"/>
              </w:tabs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  <w:r>
              <w:rPr>
                <w:rFonts w:ascii="Century Gothic" w:eastAsia="Times New Roman" w:hAnsi="Century Gothic" w:cs="Arial"/>
                <w:lang w:eastAsia="fr-FR"/>
              </w:rPr>
              <w:t>J’ai join</w:t>
            </w:r>
            <w:r w:rsidR="00CC0E50">
              <w:rPr>
                <w:rFonts w:ascii="Century Gothic" w:eastAsia="Times New Roman" w:hAnsi="Century Gothic" w:cs="Arial"/>
                <w:lang w:eastAsia="fr-FR"/>
              </w:rPr>
              <w:t>t</w:t>
            </w:r>
            <w:r>
              <w:rPr>
                <w:rFonts w:ascii="Century Gothic" w:eastAsia="Times New Roman" w:hAnsi="Century Gothic" w:cs="Arial"/>
                <w:lang w:eastAsia="fr-FR"/>
              </w:rPr>
              <w:t xml:space="preserve"> le montant de </w:t>
            </w:r>
            <w:r w:rsidR="001C4922">
              <w:rPr>
                <w:rFonts w:ascii="Century Gothic" w:eastAsia="Times New Roman" w:hAnsi="Century Gothic" w:cs="Arial"/>
                <w:lang w:eastAsia="fr-FR"/>
              </w:rPr>
              <w:t>60</w:t>
            </w:r>
            <w:r w:rsidR="005B5C83">
              <w:rPr>
                <w:rFonts w:ascii="Century Gothic" w:eastAsia="Times New Roman" w:hAnsi="Century Gothic" w:cs="Arial"/>
                <w:lang w:eastAsia="fr-FR"/>
              </w:rPr>
              <w:t>,00$ </w:t>
            </w:r>
            <w:r w:rsidR="00626826">
              <w:rPr>
                <w:rFonts w:ascii="Century Gothic" w:eastAsia="Times New Roman" w:hAnsi="Century Gothic" w:cs="Arial"/>
                <w:lang w:eastAsia="fr-FR"/>
              </w:rPr>
              <w:t>par :</w:t>
            </w:r>
            <w:r w:rsidR="0027692D">
              <w:rPr>
                <w:rFonts w:ascii="Century Gothic" w:eastAsia="Times New Roman" w:hAnsi="Century Gothic" w:cs="Arial"/>
                <w:lang w:eastAsia="fr-FR"/>
              </w:rPr>
              <w:tab/>
            </w:r>
          </w:p>
          <w:p w14:paraId="6FA786C7" w14:textId="77777777" w:rsidR="00F65854" w:rsidRDefault="00F65854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  <w:p w14:paraId="08EA75A2" w14:textId="77777777" w:rsidR="000C3D00" w:rsidRDefault="000C3D00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  <w:r w:rsidRPr="000C3D00">
              <w:rPr>
                <w:rFonts w:ascii="Century Gothic" w:eastAsia="Times New Roman" w:hAnsi="Century Gothic" w:cs="Arial"/>
                <w:lang w:eastAsia="fr-FR"/>
              </w:rPr>
              <w:t xml:space="preserve">  Chèque</w:t>
            </w:r>
            <w:r w:rsidRPr="000C3D00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 (au nom de l’école Ste-Bibiane)</w:t>
            </w:r>
          </w:p>
          <w:p w14:paraId="25AF8CB6" w14:textId="77777777" w:rsidR="00643B20" w:rsidRPr="000C3D00" w:rsidRDefault="00643B20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5AB5F92F" w14:textId="77777777" w:rsidR="000C3D00" w:rsidRPr="000C3D00" w:rsidRDefault="000C3D00" w:rsidP="000C3D00">
            <w:pPr>
              <w:spacing w:after="0" w:line="240" w:lineRule="auto"/>
              <w:ind w:right="113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0C3D00" w:rsidRPr="000C3D00" w14:paraId="7B9C776E" w14:textId="77777777" w:rsidTr="0094457F">
        <w:trPr>
          <w:gridAfter w:val="1"/>
          <w:wAfter w:w="219" w:type="dxa"/>
          <w:jc w:val="center"/>
        </w:trPr>
        <w:tc>
          <w:tcPr>
            <w:tcW w:w="5392" w:type="dxa"/>
            <w:shd w:val="clear" w:color="auto" w:fill="auto"/>
          </w:tcPr>
          <w:p w14:paraId="3E58F348" w14:textId="77777777" w:rsidR="00643B20" w:rsidRDefault="00643B20" w:rsidP="000C3D00">
            <w:pPr>
              <w:spacing w:before="4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  <w:r>
              <w:rPr>
                <w:rFonts w:ascii="Century Gothic" w:eastAsia="Times New Roman" w:hAnsi="Century Gothic" w:cs="Arial"/>
                <w:lang w:eastAsia="fr-FR"/>
              </w:rPr>
              <w:t xml:space="preserve">  Guichet bancaire ou internet</w:t>
            </w:r>
          </w:p>
          <w:p w14:paraId="7579F7E1" w14:textId="77777777" w:rsidR="000C3D00" w:rsidRPr="000C3D00" w:rsidRDefault="000C3D00" w:rsidP="000C3D00">
            <w:pPr>
              <w:spacing w:before="40"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04" w:type="dxa"/>
            <w:gridSpan w:val="3"/>
            <w:shd w:val="clear" w:color="auto" w:fill="auto"/>
          </w:tcPr>
          <w:p w14:paraId="63277410" w14:textId="77777777" w:rsidR="000C3D00" w:rsidRPr="000C3D00" w:rsidRDefault="000C3D00" w:rsidP="000C3D00">
            <w:pPr>
              <w:spacing w:before="40" w:after="0" w:line="240" w:lineRule="auto"/>
              <w:ind w:right="113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F47C1A" w:rsidRPr="000C3D00" w14:paraId="4B731B22" w14:textId="77777777" w:rsidTr="0094457F">
        <w:trPr>
          <w:gridAfter w:val="3"/>
          <w:wAfter w:w="3286" w:type="dxa"/>
          <w:jc w:val="center"/>
        </w:trPr>
        <w:tc>
          <w:tcPr>
            <w:tcW w:w="6129" w:type="dxa"/>
            <w:gridSpan w:val="2"/>
            <w:shd w:val="clear" w:color="auto" w:fill="auto"/>
          </w:tcPr>
          <w:p w14:paraId="3C9EAD33" w14:textId="77777777" w:rsidR="00470810" w:rsidRDefault="00F47C1A" w:rsidP="000C3D00">
            <w:pPr>
              <w:spacing w:before="240" w:after="60" w:line="240" w:lineRule="auto"/>
              <w:ind w:right="197"/>
              <w:rPr>
                <w:rFonts w:ascii="Century Gothic" w:eastAsia="Times New Roman" w:hAnsi="Century Gothic" w:cs="Arial"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lang w:eastAsia="fr-FR"/>
              </w:rPr>
              <w:t>Signature du parent :</w:t>
            </w:r>
            <w:r>
              <w:rPr>
                <w:rFonts w:ascii="Century Gothic" w:eastAsia="Times New Roman" w:hAnsi="Century Gothic" w:cs="Arial"/>
                <w:lang w:eastAsia="fr-FR"/>
              </w:rPr>
              <w:t xml:space="preserve"> </w:t>
            </w:r>
          </w:p>
          <w:p w14:paraId="2E674948" w14:textId="77777777" w:rsidR="00F47C1A" w:rsidRPr="000C3D00" w:rsidRDefault="00F47C1A" w:rsidP="000C3D00">
            <w:pPr>
              <w:spacing w:before="240" w:after="60" w:line="240" w:lineRule="auto"/>
              <w:ind w:right="197"/>
              <w:rPr>
                <w:rFonts w:ascii="Century Gothic" w:eastAsia="Times New Roman" w:hAnsi="Century Gothic" w:cs="Arial"/>
                <w:lang w:eastAsia="fr-FR"/>
              </w:rPr>
            </w:pPr>
            <w:r>
              <w:rPr>
                <w:rFonts w:ascii="Century Gothic" w:eastAsia="Times New Roman" w:hAnsi="Century Gothic" w:cs="Arial"/>
                <w:lang w:eastAsia="fr-FR"/>
              </w:rPr>
              <w:lastRenderedPageBreak/>
              <w:t>_________________________________</w:t>
            </w:r>
          </w:p>
        </w:tc>
      </w:tr>
    </w:tbl>
    <w:p w14:paraId="19E4C83D" w14:textId="77777777" w:rsidR="000C3D00" w:rsidRDefault="000C3D00" w:rsidP="00BB140F">
      <w:pPr>
        <w:jc w:val="right"/>
        <w:rPr>
          <w:rFonts w:ascii="Century Gothic" w:hAnsi="Century Gothic"/>
        </w:rPr>
      </w:pPr>
    </w:p>
    <w:p w14:paraId="78E27A50" w14:textId="77777777" w:rsidR="00EE3970" w:rsidRDefault="00EE3970" w:rsidP="00EE3970">
      <w:pPr>
        <w:ind w:left="-142"/>
        <w:rPr>
          <w:rFonts w:ascii="Century Gothic" w:hAnsi="Century Gothic"/>
          <w:b/>
          <w:sz w:val="28"/>
          <w:szCs w:val="28"/>
        </w:rPr>
      </w:pPr>
    </w:p>
    <w:p w14:paraId="237B4B12" w14:textId="77777777" w:rsidR="00F730C9" w:rsidRPr="00793EE3" w:rsidRDefault="00F730C9" w:rsidP="00905765">
      <w:pPr>
        <w:ind w:left="-142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Année scolaire 2021-2022</w:t>
      </w:r>
    </w:p>
    <w:p w14:paraId="4BFBBCB1" w14:textId="77777777" w:rsidR="00F730C9" w:rsidRDefault="00F730C9" w:rsidP="00F730C9">
      <w:pPr>
        <w:jc w:val="center"/>
        <w:rPr>
          <w:rFonts w:ascii="Century Gothic" w:hAnsi="Century Gothic"/>
          <w:sz w:val="26"/>
          <w:szCs w:val="26"/>
          <w:u w:val="single"/>
        </w:rPr>
      </w:pPr>
      <w:r w:rsidRPr="00793EE3">
        <w:rPr>
          <w:rFonts w:ascii="Century Gothic" w:hAnsi="Century Gothic"/>
          <w:i/>
          <w:sz w:val="26"/>
          <w:szCs w:val="26"/>
          <w:u w:val="single"/>
        </w:rPr>
        <w:t xml:space="preserve">Objet :  Fournitures scolaires </w:t>
      </w:r>
      <w:r>
        <w:rPr>
          <w:rFonts w:ascii="Century Gothic" w:hAnsi="Century Gothic"/>
          <w:i/>
          <w:sz w:val="26"/>
          <w:szCs w:val="26"/>
          <w:u w:val="single"/>
        </w:rPr>
        <w:t xml:space="preserve">– </w:t>
      </w:r>
      <w:r w:rsidRPr="0047748E">
        <w:rPr>
          <w:rFonts w:ascii="Century Gothic" w:hAnsi="Century Gothic"/>
          <w:sz w:val="26"/>
          <w:szCs w:val="26"/>
          <w:u w:val="single"/>
        </w:rPr>
        <w:t>1</w:t>
      </w:r>
      <w:r w:rsidRPr="0047748E">
        <w:rPr>
          <w:rFonts w:ascii="Century Gothic" w:hAnsi="Century Gothic"/>
          <w:sz w:val="26"/>
          <w:szCs w:val="26"/>
          <w:u w:val="single"/>
          <w:vertAlign w:val="superscript"/>
        </w:rPr>
        <w:t>re</w:t>
      </w:r>
      <w:r w:rsidRPr="0047748E">
        <w:rPr>
          <w:rFonts w:ascii="Century Gothic" w:hAnsi="Century Gothic"/>
          <w:sz w:val="26"/>
          <w:szCs w:val="26"/>
          <w:u w:val="single"/>
        </w:rPr>
        <w:t xml:space="preserve"> année</w:t>
      </w:r>
    </w:p>
    <w:p w14:paraId="1382B343" w14:textId="77777777" w:rsidR="00F730C9" w:rsidRPr="00F730C9" w:rsidRDefault="00F730C9" w:rsidP="00F730C9">
      <w:pPr>
        <w:jc w:val="center"/>
        <w:rPr>
          <w:rFonts w:ascii="Century Gothic" w:hAnsi="Century Gothic"/>
          <w:sz w:val="4"/>
          <w:szCs w:val="26"/>
          <w:u w:val="single"/>
        </w:rPr>
      </w:pPr>
    </w:p>
    <w:p w14:paraId="1823C677" w14:textId="77777777" w:rsidR="00F730C9" w:rsidRDefault="00F730C9" w:rsidP="00F730C9">
      <w:pPr>
        <w:jc w:val="center"/>
        <w:rPr>
          <w:rFonts w:ascii="Century Gothic" w:hAnsi="Century Gothic"/>
          <w:i/>
          <w:u w:val="single"/>
        </w:rPr>
      </w:pPr>
      <w:r w:rsidRPr="00793EE3">
        <w:rPr>
          <w:rFonts w:ascii="Century Gothic" w:hAnsi="Century Gothic"/>
          <w:i/>
          <w:u w:val="single"/>
        </w:rPr>
        <w:t>Matériel que le parent doit acheter avant la rentrée scolaire d’août 20</w:t>
      </w:r>
      <w:r>
        <w:rPr>
          <w:rFonts w:ascii="Century Gothic" w:hAnsi="Century Gothic"/>
          <w:i/>
          <w:u w:val="single"/>
        </w:rPr>
        <w:t>21</w:t>
      </w:r>
    </w:p>
    <w:p w14:paraId="2F8194C1" w14:textId="77777777" w:rsidR="00F730C9" w:rsidRPr="00F730C9" w:rsidRDefault="00F730C9" w:rsidP="00F730C9">
      <w:pPr>
        <w:jc w:val="center"/>
        <w:rPr>
          <w:rFonts w:ascii="Century Gothic" w:hAnsi="Century Gothic"/>
          <w:i/>
          <w:sz w:val="12"/>
          <w:u w:val="single"/>
        </w:rPr>
      </w:pPr>
    </w:p>
    <w:p w14:paraId="19347B92" w14:textId="77777777" w:rsidR="00F730C9" w:rsidRPr="00793EE3" w:rsidRDefault="00F730C9" w:rsidP="00F730C9">
      <w:pPr>
        <w:jc w:val="center"/>
        <w:rPr>
          <w:rFonts w:ascii="Century Gothic" w:hAnsi="Century Gothic"/>
          <w:b/>
          <w:i/>
        </w:rPr>
      </w:pPr>
      <w:r w:rsidRPr="00793EE3">
        <w:rPr>
          <w:rFonts w:ascii="Century Gothic" w:hAnsi="Century Gothic"/>
          <w:b/>
          <w:i/>
        </w:rPr>
        <w:t>Il est important de bien identifier tout le matériel de votre enfant avant la rentrée scolaire.</w:t>
      </w:r>
    </w:p>
    <w:tbl>
      <w:tblPr>
        <w:tblStyle w:val="Grilledutableau"/>
        <w:tblpPr w:leftFromText="141" w:rightFromText="141" w:vertAnchor="text" w:horzAnchor="margin" w:tblpY="391"/>
        <w:tblW w:w="8359" w:type="dxa"/>
        <w:tblLayout w:type="fixed"/>
        <w:tblLook w:val="04A0" w:firstRow="1" w:lastRow="0" w:firstColumn="1" w:lastColumn="0" w:noHBand="0" w:noVBand="1"/>
      </w:tblPr>
      <w:tblGrid>
        <w:gridCol w:w="392"/>
        <w:gridCol w:w="5982"/>
        <w:gridCol w:w="1985"/>
      </w:tblGrid>
      <w:tr w:rsidR="00F730C9" w:rsidRPr="00793EE3" w14:paraId="7798940D" w14:textId="77777777" w:rsidTr="00F730C9">
        <w:tc>
          <w:tcPr>
            <w:tcW w:w="392" w:type="dxa"/>
          </w:tcPr>
          <w:p w14:paraId="0D754025" w14:textId="77777777" w:rsidR="00F730C9" w:rsidRPr="00297BAF" w:rsidRDefault="00F730C9" w:rsidP="00222B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fr-CA"/>
              </w:rPr>
              <w:drawing>
                <wp:anchor distT="0" distB="0" distL="114300" distR="114300" simplePos="0" relativeHeight="251674624" behindDoc="1" locked="0" layoutInCell="1" allowOverlap="1" wp14:anchorId="727A5454" wp14:editId="5A02158C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-2540</wp:posOffset>
                  </wp:positionV>
                  <wp:extent cx="176530" cy="182880"/>
                  <wp:effectExtent l="0" t="0" r="0" b="762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2" w:type="dxa"/>
          </w:tcPr>
          <w:p w14:paraId="662A9671" w14:textId="77777777" w:rsidR="00F730C9" w:rsidRPr="00297BAF" w:rsidRDefault="00F730C9" w:rsidP="00222BE6">
            <w:pPr>
              <w:jc w:val="center"/>
              <w:rPr>
                <w:rFonts w:ascii="Century Gothic" w:hAnsi="Century Gothic"/>
                <w:b/>
              </w:rPr>
            </w:pPr>
            <w:r w:rsidRPr="00297BAF">
              <w:rPr>
                <w:rFonts w:ascii="Century Gothic" w:hAnsi="Century Gothic"/>
                <w:b/>
              </w:rPr>
              <w:t>Fournitures</w:t>
            </w:r>
          </w:p>
        </w:tc>
        <w:tc>
          <w:tcPr>
            <w:tcW w:w="1985" w:type="dxa"/>
          </w:tcPr>
          <w:p w14:paraId="0ADA6670" w14:textId="77777777" w:rsidR="00F730C9" w:rsidRPr="00297BAF" w:rsidRDefault="00F730C9" w:rsidP="00222BE6">
            <w:pPr>
              <w:jc w:val="center"/>
              <w:rPr>
                <w:rFonts w:ascii="Century Gothic" w:hAnsi="Century Gothic"/>
                <w:b/>
              </w:rPr>
            </w:pPr>
            <w:r w:rsidRPr="00297BAF">
              <w:rPr>
                <w:rFonts w:ascii="Century Gothic" w:hAnsi="Century Gothic"/>
                <w:b/>
              </w:rPr>
              <w:t>Quantité</w:t>
            </w:r>
          </w:p>
        </w:tc>
      </w:tr>
      <w:tr w:rsidR="00F730C9" w:rsidRPr="00793EE3" w14:paraId="4FF82883" w14:textId="77777777" w:rsidTr="00F730C9">
        <w:tc>
          <w:tcPr>
            <w:tcW w:w="392" w:type="dxa"/>
          </w:tcPr>
          <w:p w14:paraId="3374ADDC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1E3EA392" w14:textId="77777777" w:rsidR="00F730C9" w:rsidRPr="00B31E3D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  <w:r w:rsidRPr="00B31E3D">
              <w:rPr>
                <w:rFonts w:ascii="Century Gothic" w:hAnsi="Century Gothic"/>
                <w:sz w:val="20"/>
                <w:szCs w:val="20"/>
              </w:rPr>
              <w:t>Duo-tang couverture laminée dont 1 avec pochette </w:t>
            </w:r>
          </w:p>
          <w:p w14:paraId="6415D8ED" w14:textId="77777777" w:rsidR="00F730C9" w:rsidRPr="00B31E3D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  <w:r w:rsidRPr="00B31E3D">
              <w:rPr>
                <w:rFonts w:ascii="Century Gothic" w:hAnsi="Century Gothic"/>
                <w:sz w:val="20"/>
                <w:szCs w:val="20"/>
              </w:rPr>
              <w:t>(bleu / jaune /  gris /  orange / rouge / vert  / violet / blanc)</w:t>
            </w:r>
          </w:p>
          <w:p w14:paraId="352FE17A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E9D5F2" w14:textId="77777777" w:rsidR="00F730C9" w:rsidRDefault="00F730C9" w:rsidP="00222BE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  <w:p w14:paraId="0DC1697A" w14:textId="77777777" w:rsidR="00F730C9" w:rsidRPr="00793EE3" w:rsidRDefault="00F730C9" w:rsidP="00222B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 w:cs="Arial"/>
                <w:sz w:val="20"/>
                <w:szCs w:val="20"/>
              </w:rPr>
              <w:t>1   de chaque couleur</w:t>
            </w:r>
          </w:p>
        </w:tc>
      </w:tr>
      <w:tr w:rsidR="00F730C9" w:rsidRPr="00793EE3" w14:paraId="094FD041" w14:textId="77777777" w:rsidTr="00F730C9">
        <w:tc>
          <w:tcPr>
            <w:tcW w:w="392" w:type="dxa"/>
          </w:tcPr>
          <w:p w14:paraId="7E371675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226583C9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Crayons à mine HB  -  12 unités par paquet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center"/>
          </w:tcPr>
          <w:p w14:paraId="2B7D8479" w14:textId="77777777" w:rsidR="00F730C9" w:rsidRPr="00793EE3" w:rsidRDefault="00F730C9" w:rsidP="00222B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Pr="00793EE3">
              <w:rPr>
                <w:rFonts w:ascii="Century Gothic" w:hAnsi="Century Gothic"/>
                <w:sz w:val="20"/>
                <w:szCs w:val="20"/>
              </w:rPr>
              <w:t>paquets</w:t>
            </w:r>
          </w:p>
        </w:tc>
      </w:tr>
      <w:tr w:rsidR="00F730C9" w:rsidRPr="00793EE3" w14:paraId="7D0FF9E5" w14:textId="77777777" w:rsidTr="00F730C9">
        <w:tc>
          <w:tcPr>
            <w:tcW w:w="392" w:type="dxa"/>
          </w:tcPr>
          <w:p w14:paraId="55F50D3A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35094C14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Bâton de colle 40gr.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>(style Pritt) *</w:t>
            </w:r>
          </w:p>
        </w:tc>
        <w:tc>
          <w:tcPr>
            <w:tcW w:w="1985" w:type="dxa"/>
            <w:vAlign w:val="center"/>
          </w:tcPr>
          <w:p w14:paraId="40B86538" w14:textId="77777777" w:rsidR="00F730C9" w:rsidRPr="00793EE3" w:rsidRDefault="00F730C9" w:rsidP="00222B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 w:cs="Arial"/>
                <w:sz w:val="20"/>
                <w:szCs w:val="20"/>
              </w:rPr>
              <w:t xml:space="preserve">2      </w:t>
            </w:r>
          </w:p>
        </w:tc>
      </w:tr>
      <w:tr w:rsidR="00F730C9" w:rsidRPr="00793EE3" w14:paraId="2B1134BA" w14:textId="77777777" w:rsidTr="00F730C9">
        <w:tc>
          <w:tcPr>
            <w:tcW w:w="392" w:type="dxa"/>
          </w:tcPr>
          <w:p w14:paraId="68F2BD40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43533237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Gomme à effacer blanche 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14:paraId="69BA4C62" w14:textId="77777777" w:rsidR="00F730C9" w:rsidRPr="00793EE3" w:rsidRDefault="00F730C9" w:rsidP="00222B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F730C9" w:rsidRPr="00793EE3" w14:paraId="762FF639" w14:textId="77777777" w:rsidTr="00F730C9">
        <w:tc>
          <w:tcPr>
            <w:tcW w:w="392" w:type="dxa"/>
          </w:tcPr>
          <w:p w14:paraId="4E209757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535AC14A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Règle  en plastique </w:t>
            </w:r>
            <w:r>
              <w:rPr>
                <w:rFonts w:ascii="Century Gothic" w:hAnsi="Century Gothic"/>
                <w:sz w:val="20"/>
                <w:szCs w:val="20"/>
              </w:rPr>
              <w:t>transparente de 30</w:t>
            </w:r>
            <w:r w:rsidRPr="00793EE3">
              <w:rPr>
                <w:rFonts w:ascii="Century Gothic" w:hAnsi="Century Gothic"/>
                <w:sz w:val="20"/>
                <w:szCs w:val="20"/>
              </w:rPr>
              <w:t xml:space="preserve"> cm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center"/>
          </w:tcPr>
          <w:p w14:paraId="5BB6282C" w14:textId="77777777" w:rsidR="00F730C9" w:rsidRPr="00793EE3" w:rsidRDefault="00F730C9" w:rsidP="00222B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F730C9" w:rsidRPr="00793EE3" w14:paraId="75479B07" w14:textId="77777777" w:rsidTr="00F730C9">
        <w:tc>
          <w:tcPr>
            <w:tcW w:w="392" w:type="dxa"/>
          </w:tcPr>
          <w:p w14:paraId="2905EB89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63299FF0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Taille-crayon avec couvercle fermé et vissé </w:t>
            </w:r>
          </w:p>
        </w:tc>
        <w:tc>
          <w:tcPr>
            <w:tcW w:w="1985" w:type="dxa"/>
            <w:vAlign w:val="center"/>
          </w:tcPr>
          <w:p w14:paraId="4EE9AABB" w14:textId="77777777" w:rsidR="00F730C9" w:rsidRPr="00793EE3" w:rsidRDefault="00F730C9" w:rsidP="00222B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F730C9" w:rsidRPr="00793EE3" w14:paraId="091A5424" w14:textId="77777777" w:rsidTr="00F730C9">
        <w:tc>
          <w:tcPr>
            <w:tcW w:w="392" w:type="dxa"/>
          </w:tcPr>
          <w:p w14:paraId="5713463D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197A852E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Crayons de couleur en bois - 24 unités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*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center"/>
          </w:tcPr>
          <w:p w14:paraId="0C53E239" w14:textId="77777777" w:rsidR="00F730C9" w:rsidRPr="00793EE3" w:rsidRDefault="00F730C9" w:rsidP="00222B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 paquet</w:t>
            </w:r>
          </w:p>
        </w:tc>
      </w:tr>
      <w:tr w:rsidR="00F730C9" w:rsidRPr="00793EE3" w14:paraId="47C3C825" w14:textId="77777777" w:rsidTr="00F730C9">
        <w:tc>
          <w:tcPr>
            <w:tcW w:w="392" w:type="dxa"/>
          </w:tcPr>
          <w:p w14:paraId="521A9BBB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61D526AE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Crayons feutres </w:t>
            </w:r>
            <w:r>
              <w:rPr>
                <w:rFonts w:ascii="Century Gothic" w:hAnsi="Century Gothic"/>
                <w:sz w:val="20"/>
                <w:szCs w:val="20"/>
              </w:rPr>
              <w:t>16</w:t>
            </w:r>
            <w:r w:rsidRPr="00793EE3">
              <w:rPr>
                <w:rFonts w:ascii="Century Gothic" w:hAnsi="Century Gothic"/>
                <w:sz w:val="20"/>
                <w:szCs w:val="20"/>
              </w:rPr>
              <w:t xml:space="preserve"> unités poi</w:t>
            </w:r>
            <w:r>
              <w:rPr>
                <w:rFonts w:ascii="Century Gothic" w:hAnsi="Century Gothic"/>
                <w:sz w:val="20"/>
                <w:szCs w:val="20"/>
              </w:rPr>
              <w:t>nte large *</w:t>
            </w:r>
          </w:p>
        </w:tc>
        <w:tc>
          <w:tcPr>
            <w:tcW w:w="1985" w:type="dxa"/>
            <w:vAlign w:val="center"/>
          </w:tcPr>
          <w:p w14:paraId="4939C192" w14:textId="77777777" w:rsidR="00F730C9" w:rsidRPr="00793EE3" w:rsidRDefault="00F730C9" w:rsidP="00222B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 paquet</w:t>
            </w:r>
          </w:p>
        </w:tc>
      </w:tr>
      <w:tr w:rsidR="00F730C9" w:rsidRPr="00793EE3" w14:paraId="183F29F5" w14:textId="77777777" w:rsidTr="00F730C9">
        <w:tc>
          <w:tcPr>
            <w:tcW w:w="392" w:type="dxa"/>
          </w:tcPr>
          <w:p w14:paraId="3CE1FF92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45164C7F" w14:textId="77777777" w:rsidR="00F730C9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81706B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Cahier d’écriture </w:t>
            </w:r>
            <w:r w:rsidRPr="00D34284">
              <w:rPr>
                <w:rFonts w:ascii="Century Gothic" w:hAnsi="Century Gothic"/>
                <w:b/>
                <w:sz w:val="20"/>
                <w:szCs w:val="20"/>
                <w:u w:val="single"/>
              </w:rPr>
              <w:t>interligné-pointillé</w:t>
            </w:r>
          </w:p>
        </w:tc>
        <w:tc>
          <w:tcPr>
            <w:tcW w:w="1985" w:type="dxa"/>
            <w:vAlign w:val="center"/>
          </w:tcPr>
          <w:p w14:paraId="17C268E7" w14:textId="77777777" w:rsidR="00F730C9" w:rsidRPr="00793EE3" w:rsidRDefault="00F730C9" w:rsidP="00222B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F730C9" w:rsidRPr="00793EE3" w14:paraId="5F0999B4" w14:textId="77777777" w:rsidTr="00F730C9">
        <w:tc>
          <w:tcPr>
            <w:tcW w:w="392" w:type="dxa"/>
          </w:tcPr>
          <w:p w14:paraId="4A394CC8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13437804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Ciseaux  5"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93EE3">
              <w:rPr>
                <w:rFonts w:ascii="Century Gothic" w:hAnsi="Century Gothic"/>
                <w:sz w:val="20"/>
                <w:szCs w:val="20"/>
              </w:rPr>
              <w:t xml:space="preserve"> bouts pointus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center"/>
          </w:tcPr>
          <w:p w14:paraId="1E5FDF63" w14:textId="77777777" w:rsidR="00F730C9" w:rsidRPr="00793EE3" w:rsidRDefault="00F730C9" w:rsidP="00222B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</w:tr>
      <w:tr w:rsidR="00F730C9" w:rsidRPr="00793EE3" w14:paraId="02765645" w14:textId="77777777" w:rsidTr="00F730C9">
        <w:tc>
          <w:tcPr>
            <w:tcW w:w="392" w:type="dxa"/>
          </w:tcPr>
          <w:p w14:paraId="0E5A65D6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3D01753F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Surligneur </w:t>
            </w:r>
            <w:r>
              <w:rPr>
                <w:rFonts w:ascii="Century Gothic" w:hAnsi="Century Gothic"/>
                <w:sz w:val="20"/>
                <w:szCs w:val="20"/>
              </w:rPr>
              <w:t>jaune</w:t>
            </w:r>
          </w:p>
        </w:tc>
        <w:tc>
          <w:tcPr>
            <w:tcW w:w="1985" w:type="dxa"/>
            <w:vAlign w:val="center"/>
          </w:tcPr>
          <w:p w14:paraId="7BFBB5B2" w14:textId="77777777" w:rsidR="00F730C9" w:rsidRPr="00793EE3" w:rsidRDefault="00F730C9" w:rsidP="00222B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F730C9" w:rsidRPr="00793EE3" w14:paraId="1F81CA01" w14:textId="77777777" w:rsidTr="00F730C9">
        <w:tc>
          <w:tcPr>
            <w:tcW w:w="392" w:type="dxa"/>
          </w:tcPr>
          <w:p w14:paraId="10D83810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51EB6A9F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Pochettes protectrices transparentes perforées - 10 unités par paquet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center"/>
          </w:tcPr>
          <w:p w14:paraId="4F663811" w14:textId="77777777" w:rsidR="00F730C9" w:rsidRPr="00793EE3" w:rsidRDefault="00F730C9" w:rsidP="00222B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paquet</w:t>
            </w:r>
          </w:p>
        </w:tc>
      </w:tr>
      <w:tr w:rsidR="00F730C9" w:rsidRPr="00793EE3" w14:paraId="53BAA700" w14:textId="77777777" w:rsidTr="00F730C9">
        <w:tc>
          <w:tcPr>
            <w:tcW w:w="392" w:type="dxa"/>
          </w:tcPr>
          <w:p w14:paraId="512F5C6F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2" w:type="dxa"/>
          </w:tcPr>
          <w:p w14:paraId="20F9E086" w14:textId="77777777" w:rsidR="00F730C9" w:rsidRPr="00793EE3" w:rsidRDefault="00F730C9" w:rsidP="00222BE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Enveloppe en plastique avec 3 trous avec fermeture Velcro</w:t>
            </w:r>
          </w:p>
        </w:tc>
        <w:tc>
          <w:tcPr>
            <w:tcW w:w="1985" w:type="dxa"/>
            <w:vAlign w:val="center"/>
          </w:tcPr>
          <w:p w14:paraId="2D27321F" w14:textId="77777777" w:rsidR="00F730C9" w:rsidRPr="00793EE3" w:rsidRDefault="00F730C9" w:rsidP="00222B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</w:tbl>
    <w:p w14:paraId="3AA59FBD" w14:textId="77777777" w:rsidR="00F730C9" w:rsidRDefault="00F730C9" w:rsidP="00F730C9">
      <w:pPr>
        <w:jc w:val="center"/>
        <w:rPr>
          <w:rFonts w:ascii="Century Gothic" w:hAnsi="Century Gothic"/>
        </w:rPr>
      </w:pPr>
    </w:p>
    <w:p w14:paraId="7EEDEF59" w14:textId="77777777" w:rsidR="00F730C9" w:rsidRPr="00F730C9" w:rsidRDefault="00F730C9" w:rsidP="00F730C9">
      <w:pPr>
        <w:rPr>
          <w:rFonts w:ascii="Century Gothic" w:hAnsi="Century Gothic"/>
          <w:sz w:val="8"/>
        </w:rPr>
      </w:pPr>
    </w:p>
    <w:p w14:paraId="0904136F" w14:textId="77777777" w:rsidR="00EE3970" w:rsidRPr="009213FE" w:rsidRDefault="00F730C9" w:rsidP="00F730C9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Autre matériel à vous procurer</w:t>
      </w:r>
    </w:p>
    <w:p w14:paraId="7C6A4497" w14:textId="77777777" w:rsidR="00F730C9" w:rsidRPr="000B5198" w:rsidRDefault="00F730C9" w:rsidP="00F730C9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 é</w:t>
      </w:r>
      <w:r w:rsidRPr="00CF67BC">
        <w:rPr>
          <w:rFonts w:ascii="Century Gothic" w:hAnsi="Century Gothic"/>
          <w:sz w:val="20"/>
          <w:szCs w:val="20"/>
        </w:rPr>
        <w:t>tuis à crayon à double fermeture (pas de boîte de plastique)</w:t>
      </w:r>
    </w:p>
    <w:p w14:paraId="13D648B3" w14:textId="77777777" w:rsidR="00F730C9" w:rsidRDefault="00F730C9" w:rsidP="00F730C9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100 jetons</w:t>
      </w:r>
      <w:r w:rsidRPr="00CF67BC">
        <w:rPr>
          <w:rFonts w:ascii="Century Gothic" w:hAnsi="Century Gothic"/>
          <w:sz w:val="20"/>
          <w:szCs w:val="20"/>
        </w:rPr>
        <w:t xml:space="preserve"> </w:t>
      </w:r>
    </w:p>
    <w:p w14:paraId="1EAFA79D" w14:textId="77777777" w:rsidR="00F730C9" w:rsidRPr="009213FE" w:rsidRDefault="00F730C9" w:rsidP="00F730C9">
      <w:pPr>
        <w:rPr>
          <w:rFonts w:ascii="Century Gothic" w:hAnsi="Century Gothic"/>
          <w:b/>
          <w:sz w:val="4"/>
          <w:u w:val="single"/>
        </w:rPr>
      </w:pPr>
    </w:p>
    <w:p w14:paraId="53BDE86F" w14:textId="77777777" w:rsidR="00F730C9" w:rsidRDefault="00F730C9" w:rsidP="00F730C9">
      <w:pPr>
        <w:rPr>
          <w:rFonts w:ascii="Century Gothic" w:hAnsi="Century Gothic"/>
          <w:b/>
          <w:u w:val="single"/>
        </w:rPr>
      </w:pPr>
      <w:r w:rsidRPr="00793EE3">
        <w:rPr>
          <w:rFonts w:ascii="Century Gothic" w:hAnsi="Century Gothic"/>
          <w:b/>
          <w:u w:val="single"/>
        </w:rPr>
        <w:t>Hygiène</w:t>
      </w:r>
    </w:p>
    <w:p w14:paraId="378ABF38" w14:textId="77777777" w:rsidR="00F730C9" w:rsidRPr="00746786" w:rsidRDefault="00F730C9" w:rsidP="00F730C9">
      <w:pPr>
        <w:pStyle w:val="Paragraphedeliste"/>
        <w:numPr>
          <w:ilvl w:val="0"/>
          <w:numId w:val="2"/>
        </w:numPr>
        <w:rPr>
          <w:rFonts w:ascii="Century Gothic" w:hAnsi="Century Gothic"/>
          <w:b/>
          <w:i/>
        </w:rPr>
      </w:pPr>
      <w:r w:rsidRPr="006F2650">
        <w:rPr>
          <w:rFonts w:ascii="Century Gothic" w:hAnsi="Century Gothic"/>
          <w:sz w:val="20"/>
          <w:szCs w:val="20"/>
        </w:rPr>
        <w:t>1 tablier ou une vieille chemise pour les arts.</w:t>
      </w:r>
    </w:p>
    <w:p w14:paraId="60D69977" w14:textId="77777777" w:rsidR="00F730C9" w:rsidRPr="00EE3970" w:rsidRDefault="00F730C9" w:rsidP="00F730C9">
      <w:pPr>
        <w:pStyle w:val="Paragraphedeliste"/>
        <w:numPr>
          <w:ilvl w:val="0"/>
          <w:numId w:val="2"/>
        </w:numPr>
        <w:rPr>
          <w:rFonts w:ascii="Century Gothic" w:hAnsi="Century Gothic"/>
          <w:b/>
          <w:i/>
          <w:sz w:val="20"/>
          <w:szCs w:val="20"/>
        </w:rPr>
      </w:pPr>
      <w:r w:rsidRPr="00746786">
        <w:rPr>
          <w:rFonts w:ascii="Century Gothic" w:hAnsi="Century Gothic"/>
          <w:sz w:val="20"/>
          <w:szCs w:val="20"/>
        </w:rPr>
        <w:t>1 paire de souliers de course</w:t>
      </w:r>
    </w:p>
    <w:p w14:paraId="23CA4712" w14:textId="77777777" w:rsidR="00EE3970" w:rsidRPr="00EE3970" w:rsidRDefault="00EE3970" w:rsidP="00EE3970">
      <w:pPr>
        <w:rPr>
          <w:rFonts w:ascii="Century Gothic" w:hAnsi="Century Gothic"/>
          <w:b/>
          <w:i/>
          <w:sz w:val="20"/>
          <w:szCs w:val="20"/>
        </w:rPr>
      </w:pPr>
    </w:p>
    <w:p w14:paraId="2215330A" w14:textId="77777777" w:rsidR="00F730C9" w:rsidRPr="00EE3970" w:rsidRDefault="00F730C9" w:rsidP="00EE3970">
      <w:pPr>
        <w:jc w:val="center"/>
        <w:rPr>
          <w:rFonts w:ascii="Century Gothic" w:hAnsi="Century Gothic"/>
          <w:b/>
          <w:i/>
        </w:rPr>
      </w:pPr>
      <w:r w:rsidRPr="00793EE3">
        <w:rPr>
          <w:rFonts w:ascii="Century Gothic" w:hAnsi="Century Gothic"/>
          <w:b/>
          <w:i/>
        </w:rPr>
        <w:t xml:space="preserve">L’école </w:t>
      </w:r>
      <w:r>
        <w:rPr>
          <w:rFonts w:ascii="Century Gothic" w:hAnsi="Century Gothic"/>
          <w:b/>
          <w:i/>
        </w:rPr>
        <w:t xml:space="preserve">Sainte-Bibiane encourage le recyclage, n’hésitez donc pas à </w:t>
      </w:r>
      <w:r w:rsidRPr="00793EE3">
        <w:rPr>
          <w:rFonts w:ascii="Century Gothic" w:hAnsi="Century Gothic"/>
          <w:b/>
          <w:i/>
        </w:rPr>
        <w:t xml:space="preserve">utiliser des articles que vous avez déjà et qui sont </w:t>
      </w:r>
      <w:r>
        <w:rPr>
          <w:rFonts w:ascii="Century Gothic" w:hAnsi="Century Gothic"/>
          <w:b/>
          <w:i/>
        </w:rPr>
        <w:t>encore</w:t>
      </w:r>
      <w:r w:rsidR="00EE3970">
        <w:rPr>
          <w:rFonts w:ascii="Century Gothic" w:hAnsi="Century Gothic"/>
          <w:b/>
          <w:i/>
        </w:rPr>
        <w:t xml:space="preserve"> </w:t>
      </w:r>
      <w:r w:rsidR="00EE3970" w:rsidRPr="00EE3970">
        <w:rPr>
          <w:rFonts w:ascii="Century Gothic" w:hAnsi="Century Gothic"/>
          <w:b/>
          <w:i/>
          <w:u w:val="single"/>
        </w:rPr>
        <w:t>en bon état</w:t>
      </w:r>
    </w:p>
    <w:sectPr w:rsidR="00F730C9" w:rsidRPr="00EE3970" w:rsidSect="00367A06">
      <w:headerReference w:type="default" r:id="rId17"/>
      <w:footerReference w:type="default" r:id="rId18"/>
      <w:headerReference w:type="first" r:id="rId19"/>
      <w:pgSz w:w="12240" w:h="15840"/>
      <w:pgMar w:top="1134" w:right="1797" w:bottom="1134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9DF5F" w14:textId="77777777" w:rsidR="000469AF" w:rsidRDefault="000469AF" w:rsidP="00F730C9">
      <w:pPr>
        <w:spacing w:after="0" w:line="240" w:lineRule="auto"/>
      </w:pPr>
      <w:r>
        <w:separator/>
      </w:r>
    </w:p>
  </w:endnote>
  <w:endnote w:type="continuationSeparator" w:id="0">
    <w:p w14:paraId="66F63BF0" w14:textId="77777777" w:rsidR="000469AF" w:rsidRDefault="000469AF" w:rsidP="00F7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6DD1A" w14:textId="77777777" w:rsidR="00EE3970" w:rsidRDefault="00EE3970" w:rsidP="00EE397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894A0" w14:textId="77777777" w:rsidR="000469AF" w:rsidRDefault="000469AF" w:rsidP="00F730C9">
      <w:pPr>
        <w:spacing w:after="0" w:line="240" w:lineRule="auto"/>
      </w:pPr>
      <w:r>
        <w:separator/>
      </w:r>
    </w:p>
  </w:footnote>
  <w:footnote w:type="continuationSeparator" w:id="0">
    <w:p w14:paraId="250ABADD" w14:textId="77777777" w:rsidR="000469AF" w:rsidRDefault="000469AF" w:rsidP="00F7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D83D5" w14:textId="77777777" w:rsidR="00EE3970" w:rsidRDefault="00EE3970" w:rsidP="00EE3970">
    <w:pPr>
      <w:pStyle w:val="En-tte"/>
      <w:jc w:val="right"/>
    </w:pPr>
    <w:r>
      <w:rPr>
        <w:rFonts w:ascii="Century Gothic" w:hAnsi="Century Gothic"/>
        <w:noProof/>
        <w:sz w:val="16"/>
        <w:szCs w:val="16"/>
        <w:lang w:eastAsia="fr-CA"/>
      </w:rPr>
      <w:drawing>
        <wp:anchor distT="0" distB="0" distL="114300" distR="114300" simplePos="0" relativeHeight="251659264" behindDoc="0" locked="0" layoutInCell="1" allowOverlap="1" wp14:anchorId="50C3B114" wp14:editId="7E6D1FF5">
          <wp:simplePos x="0" y="0"/>
          <wp:positionH relativeFrom="margin">
            <wp:posOffset>-390525</wp:posOffset>
          </wp:positionH>
          <wp:positionV relativeFrom="page">
            <wp:posOffset>459105</wp:posOffset>
          </wp:positionV>
          <wp:extent cx="1656715" cy="733425"/>
          <wp:effectExtent l="0" t="0" r="635" b="9525"/>
          <wp:wrapSquare wrapText="bothSides"/>
          <wp:docPr id="3" name="Image 3" descr="C:\Users\uln5\AppData\Local\Microsoft\Windows\INetCache\Content.MSO\2383F48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ln5\AppData\Local\Microsoft\Windows\INetCache\Content.MSO\2383F48F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inline distT="0" distB="0" distL="0" distR="0" wp14:anchorId="3B6FF616" wp14:editId="51407C0A">
          <wp:extent cx="1477010" cy="800100"/>
          <wp:effectExtent l="0" t="0" r="8890" b="0"/>
          <wp:docPr id="13" name="Image 13" descr="CSSDM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SSDM-rv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16" cy="821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9B066" w14:textId="77777777" w:rsidR="00367A06" w:rsidRDefault="005B3B3A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31E36180" wp14:editId="7B204B7B">
          <wp:simplePos x="0" y="0"/>
          <wp:positionH relativeFrom="margin">
            <wp:posOffset>4192905</wp:posOffset>
          </wp:positionH>
          <wp:positionV relativeFrom="paragraph">
            <wp:posOffset>-76835</wp:posOffset>
          </wp:positionV>
          <wp:extent cx="1516380" cy="762000"/>
          <wp:effectExtent l="0" t="0" r="7620" b="0"/>
          <wp:wrapNone/>
          <wp:docPr id="4" name="Image 4" descr="Page d'accueil - Centre de services scolaire de Montré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 d'accueil - Centre de services scolaire de Montré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918" cy="76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7A06">
      <w:rPr>
        <w:noProof/>
        <w:lang w:eastAsia="fr-CA"/>
      </w:rPr>
      <w:drawing>
        <wp:inline distT="0" distB="0" distL="0" distR="0" wp14:anchorId="20FCA1AD" wp14:editId="16D32438">
          <wp:extent cx="1845945" cy="668655"/>
          <wp:effectExtent l="0" t="0" r="1905" b="0"/>
          <wp:docPr id="14" name="Image 14" descr="cid:image002.png@01D74D63.1D264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2.png@01D74D63.1D264F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66" cy="741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11871" w14:textId="77777777" w:rsidR="00367A06" w:rsidRPr="00367A06" w:rsidRDefault="00367A06">
    <w:pPr>
      <w:pStyle w:val="En-tte"/>
      <w:rPr>
        <w:sz w:val="20"/>
      </w:rPr>
    </w:pPr>
    <w:r w:rsidRPr="00367A06">
      <w:rPr>
        <w:sz w:val="20"/>
      </w:rPr>
      <w:t>5755, 13</w:t>
    </w:r>
    <w:r w:rsidRPr="00367A06">
      <w:rPr>
        <w:sz w:val="20"/>
        <w:vertAlign w:val="superscript"/>
      </w:rPr>
      <w:t>e</w:t>
    </w:r>
    <w:r w:rsidRPr="00367A06">
      <w:rPr>
        <w:sz w:val="20"/>
      </w:rPr>
      <w:t xml:space="preserve"> Avenue, Montréal (Québec) H1Y 2K4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838FF"/>
    <w:multiLevelType w:val="hybridMultilevel"/>
    <w:tmpl w:val="7F321054"/>
    <w:lvl w:ilvl="0" w:tplc="A38257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E621C"/>
    <w:multiLevelType w:val="hybridMultilevel"/>
    <w:tmpl w:val="3E4C4E68"/>
    <w:lvl w:ilvl="0" w:tplc="A38257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00"/>
    <w:rsid w:val="000469AF"/>
    <w:rsid w:val="000727C3"/>
    <w:rsid w:val="000A0452"/>
    <w:rsid w:val="000A4821"/>
    <w:rsid w:val="000B4D52"/>
    <w:rsid w:val="000C3D00"/>
    <w:rsid w:val="000C59A8"/>
    <w:rsid w:val="000F22E9"/>
    <w:rsid w:val="000F77D5"/>
    <w:rsid w:val="001042FC"/>
    <w:rsid w:val="001463F3"/>
    <w:rsid w:val="001B37B4"/>
    <w:rsid w:val="001B63AA"/>
    <w:rsid w:val="001C4922"/>
    <w:rsid w:val="001D33E4"/>
    <w:rsid w:val="001E79D2"/>
    <w:rsid w:val="00212E81"/>
    <w:rsid w:val="0027692D"/>
    <w:rsid w:val="00312CC0"/>
    <w:rsid w:val="003461A6"/>
    <w:rsid w:val="00356418"/>
    <w:rsid w:val="003649F2"/>
    <w:rsid w:val="00367A06"/>
    <w:rsid w:val="003B23F3"/>
    <w:rsid w:val="003B3B62"/>
    <w:rsid w:val="00442AF2"/>
    <w:rsid w:val="004461CB"/>
    <w:rsid w:val="00461DC5"/>
    <w:rsid w:val="00470810"/>
    <w:rsid w:val="004732A3"/>
    <w:rsid w:val="00495CE4"/>
    <w:rsid w:val="004E0743"/>
    <w:rsid w:val="004F0CFC"/>
    <w:rsid w:val="005054CA"/>
    <w:rsid w:val="00505DA7"/>
    <w:rsid w:val="00521D36"/>
    <w:rsid w:val="00580D32"/>
    <w:rsid w:val="005A252B"/>
    <w:rsid w:val="005A303F"/>
    <w:rsid w:val="005B3B3A"/>
    <w:rsid w:val="005B5C83"/>
    <w:rsid w:val="005B6619"/>
    <w:rsid w:val="005C257B"/>
    <w:rsid w:val="00607D8E"/>
    <w:rsid w:val="00622029"/>
    <w:rsid w:val="00626826"/>
    <w:rsid w:val="00643B20"/>
    <w:rsid w:val="0065360A"/>
    <w:rsid w:val="00655BDA"/>
    <w:rsid w:val="006601F7"/>
    <w:rsid w:val="006968EE"/>
    <w:rsid w:val="006A4CE4"/>
    <w:rsid w:val="006B09DC"/>
    <w:rsid w:val="006C1FE6"/>
    <w:rsid w:val="006C21AC"/>
    <w:rsid w:val="00764EB0"/>
    <w:rsid w:val="007656A3"/>
    <w:rsid w:val="007E607F"/>
    <w:rsid w:val="007F633C"/>
    <w:rsid w:val="0080168B"/>
    <w:rsid w:val="00847E3B"/>
    <w:rsid w:val="00880A5D"/>
    <w:rsid w:val="00896BDC"/>
    <w:rsid w:val="008C4442"/>
    <w:rsid w:val="008D5B0C"/>
    <w:rsid w:val="008E7D29"/>
    <w:rsid w:val="00901108"/>
    <w:rsid w:val="00905765"/>
    <w:rsid w:val="00920B0F"/>
    <w:rsid w:val="009213FE"/>
    <w:rsid w:val="00924CC5"/>
    <w:rsid w:val="0094457F"/>
    <w:rsid w:val="009516C1"/>
    <w:rsid w:val="00985920"/>
    <w:rsid w:val="009A3C1B"/>
    <w:rsid w:val="009B18AD"/>
    <w:rsid w:val="00A17E42"/>
    <w:rsid w:val="00A3713A"/>
    <w:rsid w:val="00A471E3"/>
    <w:rsid w:val="00A62878"/>
    <w:rsid w:val="00A62E34"/>
    <w:rsid w:val="00A768CE"/>
    <w:rsid w:val="00AC7466"/>
    <w:rsid w:val="00AE3440"/>
    <w:rsid w:val="00B31E3D"/>
    <w:rsid w:val="00BB140F"/>
    <w:rsid w:val="00C0333F"/>
    <w:rsid w:val="00C33135"/>
    <w:rsid w:val="00C6456F"/>
    <w:rsid w:val="00C76B3C"/>
    <w:rsid w:val="00C95FCC"/>
    <w:rsid w:val="00CA61B1"/>
    <w:rsid w:val="00CC0E50"/>
    <w:rsid w:val="00CC68E8"/>
    <w:rsid w:val="00D47491"/>
    <w:rsid w:val="00D638DC"/>
    <w:rsid w:val="00D701BE"/>
    <w:rsid w:val="00D7210F"/>
    <w:rsid w:val="00D87342"/>
    <w:rsid w:val="00D87E89"/>
    <w:rsid w:val="00D97A75"/>
    <w:rsid w:val="00DC1C68"/>
    <w:rsid w:val="00DE31D7"/>
    <w:rsid w:val="00DE36EE"/>
    <w:rsid w:val="00E77C51"/>
    <w:rsid w:val="00EA2B1E"/>
    <w:rsid w:val="00EE3970"/>
    <w:rsid w:val="00F3102D"/>
    <w:rsid w:val="00F47C1A"/>
    <w:rsid w:val="00F569CA"/>
    <w:rsid w:val="00F65854"/>
    <w:rsid w:val="00F730C9"/>
    <w:rsid w:val="00FC2F2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F77E7FC"/>
  <w15:docId w15:val="{EB40CDB3-A5A1-4FA5-AA8A-6EE64E56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6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0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7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30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0C9"/>
  </w:style>
  <w:style w:type="paragraph" w:styleId="Pieddepage">
    <w:name w:val="footer"/>
    <w:basedOn w:val="Normal"/>
    <w:link w:val="PieddepageCar"/>
    <w:uiPriority w:val="99"/>
    <w:unhideWhenUsed/>
    <w:rsid w:val="00F730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0C9"/>
  </w:style>
  <w:style w:type="paragraph" w:styleId="Paragraphedeliste">
    <w:name w:val="List Paragraph"/>
    <w:basedOn w:val="Normal"/>
    <w:uiPriority w:val="72"/>
    <w:rsid w:val="00F730C9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www.graphicgarden.com/files17/graphics/samples/clipart/thumbs/school1t.gi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aphicgarden.com/files17/eng/clipart/school1.ph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a/url?sa=i&amp;rct=j&amp;q=&amp;esrc=s&amp;source=images&amp;cd=&amp;cad=rja&amp;uact=8&amp;ved=0ahUKEwifptOKgNfTAhWj14MKHRxfAcsQjRwIBw&amp;url=https://pixabay.com/fr/photos/ciseaux/?image_type=illustration&amp;psig=AFQjCNFbs2glXgR_gE0slO16TtHMSda4nQ&amp;ust=149401343842445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4CB2.59C0DBA0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74D63.1D264F70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CA7F1BCD0E24C81F27C595998482E" ma:contentTypeVersion="9" ma:contentTypeDescription="Crée un document." ma:contentTypeScope="" ma:versionID="79c42c003a0a002d37eaaf9573959d92">
  <xsd:schema xmlns:xsd="http://www.w3.org/2001/XMLSchema" xmlns:xs="http://www.w3.org/2001/XMLSchema" xmlns:p="http://schemas.microsoft.com/office/2006/metadata/properties" xmlns:ns3="ad2680b5-74c6-4cc7-a623-a5e247d85e06" xmlns:ns4="fb0fee05-12bc-4509-8738-4c69b7b72a8c" targetNamespace="http://schemas.microsoft.com/office/2006/metadata/properties" ma:root="true" ma:fieldsID="5661ab3dba1886e48f9080f9bb15fb2e" ns3:_="" ns4:_="">
    <xsd:import namespace="ad2680b5-74c6-4cc7-a623-a5e247d85e06"/>
    <xsd:import namespace="fb0fee05-12bc-4509-8738-4c69b7b72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680b5-74c6-4cc7-a623-a5e247d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fee05-12bc-4509-8738-4c69b7b72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CDB9-54F9-4824-8BCD-54E8CFAC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680b5-74c6-4cc7-a623-a5e247d85e06"/>
    <ds:schemaRef ds:uri="fb0fee05-12bc-4509-8738-4c69b7b72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D2632-67D5-4C62-BE7D-F8B7A2846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1BE93-0201-40EC-BBD2-E570408AC990}">
  <ds:schemaRefs>
    <ds:schemaRef ds:uri="http://schemas.openxmlformats.org/package/2006/metadata/core-properties"/>
    <ds:schemaRef ds:uri="http://purl.org/dc/dcmitype/"/>
    <ds:schemaRef ds:uri="fb0fee05-12bc-4509-8738-4c69b7b72a8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ad2680b5-74c6-4cc7-a623-a5e247d85e0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7359A8-7FED-43F9-8405-5C6D2B71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Ben Younes Ouiza</cp:lastModifiedBy>
  <cp:revision>2</cp:revision>
  <cp:lastPrinted>2019-05-17T12:05:00Z</cp:lastPrinted>
  <dcterms:created xsi:type="dcterms:W3CDTF">2021-06-01T18:45:00Z</dcterms:created>
  <dcterms:modified xsi:type="dcterms:W3CDTF">2021-06-01T18:45:00Z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0x0101004D6CA7F1BCD0E24C81F27C595998482E</vt:lpwstr>
  </property>
</Properties>
</file>